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68" w:rsidRPr="00623468" w:rsidRDefault="00623468" w:rsidP="00623468">
      <w:pPr>
        <w:widowControl/>
        <w:shd w:val="clear" w:color="auto" w:fill="FFFFFF"/>
        <w:spacing w:before="100" w:beforeAutospacing="1" w:afterLines="100" w:after="312" w:line="560" w:lineRule="exact"/>
        <w:jc w:val="center"/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</w:pPr>
      <w:r w:rsidRPr="00623468">
        <w:rPr>
          <w:rFonts w:ascii="方正小标宋_GBK" w:eastAsia="方正小标宋_GBK" w:hAnsi="Helvetica" w:hint="eastAsia"/>
          <w:bCs/>
          <w:color w:val="1E1E1E"/>
          <w:kern w:val="36"/>
          <w:sz w:val="44"/>
          <w:szCs w:val="44"/>
        </w:rPr>
        <w:t>常用的灭</w:t>
      </w:r>
      <w:bookmarkStart w:id="0" w:name="_GoBack"/>
      <w:bookmarkEnd w:id="0"/>
      <w:r w:rsidRPr="00623468">
        <w:rPr>
          <w:rFonts w:ascii="方正小标宋_GBK" w:eastAsia="方正小标宋_GBK" w:hAnsi="Helvetica" w:hint="eastAsia"/>
          <w:bCs/>
          <w:color w:val="1E1E1E"/>
          <w:kern w:val="36"/>
          <w:sz w:val="44"/>
          <w:szCs w:val="44"/>
        </w:rPr>
        <w:t>火方法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燃烧必须同时具备3个条件：可燃物质、助燃物质和火源。灭火就是为了破坏已经产生的燃烧条件，只要能去掉一个燃烧条件，火即可熄灭。人们在灭火实践中总结出了以下几种基本方法。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1.冷却灭火法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将灭火剂直接喷洒在可燃物上，使可燃物的温度降低到自燃点以下，从而使燃烧停止;用水冷却尚未燃烧的可燃物质防止其达到燃点而着火的预防方法。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用水扑救火灾，其主要作用就是冷却灭火，一般物质起火，都可以用水来冷却灭火。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2.窒息灭火法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可燃物质在没有空气或空气中的含氧量低于14%的条件下是不能燃烧的。所谓窒息法，就是隔断燃烧物的空气供给。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采取适当的措施，阻止空气进入燃烧区，或用惰性气体稀释空气中的含氧量，使燃烧物质缺乏或断绝氧而熄灭，适用于扑救封闭式的空间、生产设备装置及容器内的火灾。火场上运用窒息法扑救火灾时，可采用石棉被、湿麻袋、湿棉被、沙土、泡沫等不燃或难燃材料覆盖燃烧或封闭孔洞;用水蒸气、惰性气体(如二氧化碳、氮气等)充入燃</w:t>
      </w: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lastRenderedPageBreak/>
        <w:t>烧区域;利用建筑物上原有的门以及生产储运设备上的部件来封闭燃烧区，阻止空气进入。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3.隔离灭火法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可燃物是燃烧条件中最重要的条件之一，如果把可燃物与引火源或空气隔离开来，那么燃烧反应就会自动中止。如用喷洒灭火剂的方法，把可燃物同空气和热隔离开来、用泡沫灭火剂灭火产生的泡沫覆盖于燃烧液体或固体的表面，把可燃物与火焰和空气隔开等，都属于隔离灭火法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采取隔离灭火的具体措施很多。例如，将火源附近的易燃易爆物质转移到安全地点;关闭设备或管道上的阀门，阻止可燃气体、液体流入燃烧区;拆除与火源相毗连的易燃建筑结构，形成阻止火势蔓延的空间地带等。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4.抑制灭火法</w:t>
      </w:r>
    </w:p>
    <w:p w:rsidR="00623468" w:rsidRPr="00623468" w:rsidRDefault="00623468" w:rsidP="00623468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623468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将化学灭火剂喷入燃烧区参与燃烧反应，使游离基(燃烧链)的链式反应中止，从而使燃烧反应停止或不能持续下去。采用这种方法可使用的灭火剂有干粉和卤代烷灭火剂。灭火时，将足够数量的灭火剂准确地喷射到燃烧区内，使灭火剂阻断燃烧反应，同时还应采取冷却降温措施，以防复燃。</w:t>
      </w:r>
    </w:p>
    <w:p w:rsidR="00FE0AA5" w:rsidRPr="00623468" w:rsidRDefault="00FE0AA5"/>
    <w:sectPr w:rsidR="00FE0AA5" w:rsidRPr="00623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0B" w:rsidRDefault="00D5560B" w:rsidP="00623468">
      <w:r>
        <w:separator/>
      </w:r>
    </w:p>
  </w:endnote>
  <w:endnote w:type="continuationSeparator" w:id="0">
    <w:p w:rsidR="00D5560B" w:rsidRDefault="00D5560B" w:rsidP="006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0B" w:rsidRDefault="00D5560B" w:rsidP="00623468">
      <w:r>
        <w:separator/>
      </w:r>
    </w:p>
  </w:footnote>
  <w:footnote w:type="continuationSeparator" w:id="0">
    <w:p w:rsidR="00D5560B" w:rsidRDefault="00D5560B" w:rsidP="0062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50"/>
    <w:rsid w:val="00623468"/>
    <w:rsid w:val="00CA2750"/>
    <w:rsid w:val="00D5560B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EDF9"/>
  <w15:chartTrackingRefBased/>
  <w15:docId w15:val="{94033930-66A5-4285-A282-4114AB5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06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1818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旭</dc:creator>
  <cp:keywords/>
  <dc:description/>
  <cp:lastModifiedBy>刘 旭</cp:lastModifiedBy>
  <cp:revision>2</cp:revision>
  <dcterms:created xsi:type="dcterms:W3CDTF">2019-01-21T10:14:00Z</dcterms:created>
  <dcterms:modified xsi:type="dcterms:W3CDTF">2019-01-21T10:16:00Z</dcterms:modified>
</cp:coreProperties>
</file>