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28" w:rsidRPr="001E5B75" w:rsidRDefault="00C27628" w:rsidP="00C27628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E5B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 w:rsidR="00A2200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1E5B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</w:t>
      </w:r>
      <w:r w:rsidR="007A5003" w:rsidRPr="001E5B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2014年</w:t>
      </w:r>
      <w:r w:rsidR="007A5003" w:rsidRPr="001E5B7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校级</w:t>
      </w:r>
      <w:r w:rsidR="007A5003" w:rsidRPr="001E5B7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教育教学改革研究立项项目</w:t>
      </w:r>
    </w:p>
    <w:tbl>
      <w:tblPr>
        <w:tblW w:w="8479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6713"/>
        <w:gridCol w:w="992"/>
      </w:tblGrid>
      <w:tr w:rsidR="00C27628" w:rsidRPr="001E5B75" w:rsidTr="00875253">
        <w:trPr>
          <w:trHeight w:val="452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b/>
                <w:bCs/>
                <w:color w:val="000000" w:themeColor="text1"/>
                <w:kern w:val="0"/>
                <w:sz w:val="24"/>
              </w:rPr>
              <w:t>负责人</w:t>
            </w:r>
          </w:p>
        </w:tc>
      </w:tr>
      <w:tr w:rsidR="00C27628" w:rsidRPr="001E5B75" w:rsidTr="00875253">
        <w:trPr>
          <w:trHeight w:val="590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旅游管理专业专升本人才培养模式改革研究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洪玉松</w:t>
            </w:r>
            <w:proofErr w:type="gramEnd"/>
          </w:p>
        </w:tc>
      </w:tr>
      <w:tr w:rsidR="00C27628" w:rsidRPr="001E5B75" w:rsidTr="00875253">
        <w:trPr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713" w:type="dxa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学前教育专业应用型人才实践能力培养模式探索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杨春耀</w:t>
            </w:r>
            <w:proofErr w:type="gramEnd"/>
          </w:p>
        </w:tc>
      </w:tr>
      <w:tr w:rsidR="00C27628" w:rsidRPr="001E5B75" w:rsidTr="00875253">
        <w:trPr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713" w:type="dxa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地方应用型本科院校英语专业人才培养模式改革的可行性研究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杨润生</w:t>
            </w:r>
          </w:p>
        </w:tc>
      </w:tr>
      <w:tr w:rsidR="00C27628" w:rsidRPr="001E5B75" w:rsidTr="00875253">
        <w:trPr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713" w:type="dxa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数学与应用数学专业人才培养模式改革探索与实践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吴湘云</w:t>
            </w:r>
          </w:p>
        </w:tc>
      </w:tr>
      <w:tr w:rsidR="00C27628" w:rsidRPr="001E5B75" w:rsidTr="00875253">
        <w:trPr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713" w:type="dxa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基于应用型人才培养的生物科学专业人才培养模式改革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莫新春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汉语言文学专业人才培养模式创新实践研究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蔡晓龄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英力克英语习得模式下的大学英语交际意愿实证研究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姚杰敏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高职实训课程群建设研究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—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以文秘专业为例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赵婷婷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构建《思想道德修养与法律基础》实践教学实效性的应用研究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杨冬梅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《高等师范学校学生的教师职业技能训练大纲（试行）》下的小学教育专业学生职业技能训练研究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齐静怡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纳西族民间音乐文化在高校音乐教育中的应用与研究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李艳婷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高职旅游管理专业职业规划与就业指导课程建设研究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李</w:t>
            </w: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娟</w:t>
            </w:r>
            <w:proofErr w:type="gramEnd"/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以职业技能培养为导向，与职业资格相结合的课程建设研究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—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以《观赏植物应用》为例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周丽贞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会计信息化环境下实践教学模式研究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李</w:t>
            </w: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云</w:t>
            </w:r>
          </w:p>
        </w:tc>
      </w:tr>
      <w:tr w:rsidR="00C27628" w:rsidRPr="001E5B75" w:rsidTr="00875253">
        <w:trPr>
          <w:trHeight w:val="446"/>
          <w:jc w:val="center"/>
        </w:trPr>
        <w:tc>
          <w:tcPr>
            <w:tcW w:w="774" w:type="dxa"/>
            <w:vAlign w:val="center"/>
          </w:tcPr>
          <w:p w:rsidR="00C27628" w:rsidRPr="001E5B75" w:rsidRDefault="00C27628" w:rsidP="00875253">
            <w:pPr>
              <w:widowControl/>
              <w:spacing w:line="620" w:lineRule="exact"/>
              <w:jc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6713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边疆民族地区高职高专院校公共体育课程改革研究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—</w:t>
            </w: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以丽江师范高等专科学校为例</w:t>
            </w:r>
          </w:p>
        </w:tc>
        <w:tc>
          <w:tcPr>
            <w:tcW w:w="992" w:type="dxa"/>
            <w:vAlign w:val="center"/>
          </w:tcPr>
          <w:p w:rsidR="00C27628" w:rsidRPr="001E5B75" w:rsidRDefault="00C27628" w:rsidP="00875253">
            <w:pPr>
              <w:widowControl/>
              <w:autoSpaceDN w:val="0"/>
              <w:spacing w:line="6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</w:pPr>
            <w:r w:rsidRPr="001E5B75">
              <w:rPr>
                <w:rFonts w:ascii="方正仿宋_GBK" w:eastAsia="方正仿宋_GBK" w:hAnsi="宋体" w:cs="宋体"/>
                <w:color w:val="000000" w:themeColor="text1"/>
                <w:kern w:val="0"/>
                <w:sz w:val="24"/>
              </w:rPr>
              <w:t>邢维新</w:t>
            </w:r>
          </w:p>
        </w:tc>
      </w:tr>
    </w:tbl>
    <w:p w:rsidR="00C27628" w:rsidRPr="001E5B75" w:rsidRDefault="00C27628" w:rsidP="00C27628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kern w:val="0"/>
          <w:sz w:val="32"/>
          <w:szCs w:val="32"/>
        </w:rPr>
      </w:pPr>
    </w:p>
    <w:p w:rsidR="00A73956" w:rsidRPr="001E5B75" w:rsidRDefault="00A73956">
      <w:pPr>
        <w:ind w:firstLine="640"/>
        <w:rPr>
          <w:color w:val="000000" w:themeColor="text1"/>
        </w:rPr>
      </w:pPr>
    </w:p>
    <w:sectPr w:rsidR="00A73956" w:rsidRPr="001E5B75" w:rsidSect="00A7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628"/>
    <w:rsid w:val="000F5F31"/>
    <w:rsid w:val="00111A08"/>
    <w:rsid w:val="00174250"/>
    <w:rsid w:val="001E5B75"/>
    <w:rsid w:val="002C0C39"/>
    <w:rsid w:val="003078D3"/>
    <w:rsid w:val="00350539"/>
    <w:rsid w:val="0060455E"/>
    <w:rsid w:val="007A5003"/>
    <w:rsid w:val="00844A4F"/>
    <w:rsid w:val="0088314C"/>
    <w:rsid w:val="00A13694"/>
    <w:rsid w:val="00A2200D"/>
    <w:rsid w:val="00A73956"/>
    <w:rsid w:val="00B876DD"/>
    <w:rsid w:val="00BB64E8"/>
    <w:rsid w:val="00C27628"/>
    <w:rsid w:val="00CE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xtf</dc:creator>
  <cp:keywords/>
  <dc:description/>
  <cp:lastModifiedBy>xtf</cp:lastModifiedBy>
  <cp:revision>9</cp:revision>
  <dcterms:created xsi:type="dcterms:W3CDTF">2016-07-07T14:42:00Z</dcterms:created>
  <dcterms:modified xsi:type="dcterms:W3CDTF">2016-07-11T07:18:00Z</dcterms:modified>
</cp:coreProperties>
</file>